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EE" w:rsidRPr="00C76121" w:rsidRDefault="00C76121" w:rsidP="00582772">
      <w:pPr>
        <w:ind w:left="-142"/>
        <w:rPr>
          <w:i/>
          <w:color w:val="833C0B" w:themeColor="accent2" w:themeShade="80"/>
          <w:sz w:val="16"/>
          <w:szCs w:val="16"/>
          <w:u w:val="single"/>
        </w:rPr>
      </w:pPr>
      <w:r>
        <w:rPr>
          <w:i/>
          <w:color w:val="833C0B" w:themeColor="accent2" w:themeShade="80"/>
          <w:sz w:val="16"/>
          <w:szCs w:val="16"/>
          <w:u w:val="single"/>
        </w:rPr>
        <w:t xml:space="preserve">Załącznik </w:t>
      </w:r>
      <w:r w:rsidR="007516B3">
        <w:rPr>
          <w:i/>
          <w:color w:val="833C0B" w:themeColor="accent2" w:themeShade="80"/>
          <w:sz w:val="16"/>
          <w:szCs w:val="16"/>
          <w:u w:val="single"/>
        </w:rPr>
        <w:t>do karty zgłoszenia projektu kluczowego Narodowego Funduszu Rewaloryzacji Zabytków Krakowa</w:t>
      </w:r>
    </w:p>
    <w:p w:rsidR="00EE4AEE" w:rsidRPr="00C76121" w:rsidRDefault="00EE4AEE" w:rsidP="00582772">
      <w:pPr>
        <w:spacing w:after="0" w:line="240" w:lineRule="auto"/>
        <w:ind w:left="-142"/>
        <w:rPr>
          <w:color w:val="833C0B" w:themeColor="accent2" w:themeShade="80"/>
          <w:sz w:val="15"/>
          <w:szCs w:val="15"/>
        </w:rPr>
      </w:pPr>
      <w:r w:rsidRPr="00C76121">
        <w:rPr>
          <w:color w:val="833C0B" w:themeColor="accent2" w:themeShade="80"/>
          <w:sz w:val="15"/>
          <w:szCs w:val="15"/>
        </w:rPr>
        <w:t>Oświadcz</w:t>
      </w:r>
      <w:r w:rsidR="0058106E" w:rsidRPr="00C76121">
        <w:rPr>
          <w:color w:val="833C0B" w:themeColor="accent2" w:themeShade="80"/>
          <w:sz w:val="15"/>
          <w:szCs w:val="15"/>
        </w:rPr>
        <w:t>e</w:t>
      </w:r>
      <w:r w:rsidRPr="00C76121">
        <w:rPr>
          <w:color w:val="833C0B" w:themeColor="accent2" w:themeShade="80"/>
          <w:sz w:val="15"/>
          <w:szCs w:val="15"/>
        </w:rPr>
        <w:t xml:space="preserve">nie wypełniają osoby, których podpis figuruje pod wnioskiem składanym przez osobę prawną </w:t>
      </w:r>
      <w:r w:rsidRPr="00C76121">
        <w:rPr>
          <w:color w:val="833C0B" w:themeColor="accent2" w:themeShade="80"/>
          <w:sz w:val="15"/>
          <w:szCs w:val="15"/>
          <w:u w:val="single"/>
        </w:rPr>
        <w:t>niefigurującą</w:t>
      </w:r>
      <w:r w:rsidRPr="00C76121">
        <w:rPr>
          <w:color w:val="833C0B" w:themeColor="accent2" w:themeShade="80"/>
          <w:sz w:val="15"/>
          <w:szCs w:val="15"/>
        </w:rPr>
        <w:t xml:space="preserve"> w Krajowym Rejestrze Sądowym, </w:t>
      </w:r>
      <w:r w:rsidR="002E26BB">
        <w:rPr>
          <w:color w:val="833C0B" w:themeColor="accent2" w:themeShade="80"/>
          <w:sz w:val="15"/>
          <w:szCs w:val="15"/>
          <w:u w:val="single"/>
        </w:rPr>
        <w:t>nie</w:t>
      </w:r>
      <w:bookmarkStart w:id="0" w:name="_GoBack"/>
      <w:bookmarkEnd w:id="0"/>
      <w:r w:rsidRPr="00C76121">
        <w:rPr>
          <w:color w:val="833C0B" w:themeColor="accent2" w:themeShade="80"/>
          <w:sz w:val="15"/>
          <w:szCs w:val="15"/>
          <w:u w:val="single"/>
        </w:rPr>
        <w:t>będącą</w:t>
      </w:r>
      <w:r w:rsidRPr="00C76121">
        <w:rPr>
          <w:color w:val="833C0B" w:themeColor="accent2" w:themeShade="80"/>
          <w:sz w:val="15"/>
          <w:szCs w:val="15"/>
        </w:rPr>
        <w:t xml:space="preserve">: </w:t>
      </w:r>
    </w:p>
    <w:p w:rsidR="00EE4AEE" w:rsidRPr="00C76121" w:rsidRDefault="00EE4AEE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833C0B" w:themeColor="accent2" w:themeShade="80"/>
          <w:sz w:val="15"/>
          <w:szCs w:val="15"/>
        </w:rPr>
      </w:pPr>
      <w:r w:rsidRPr="00C76121">
        <w:rPr>
          <w:color w:val="833C0B" w:themeColor="accent2" w:themeShade="80"/>
          <w:sz w:val="15"/>
          <w:szCs w:val="15"/>
        </w:rPr>
        <w:t>państwową</w:t>
      </w:r>
      <w:r w:rsidR="00CB32C7" w:rsidRPr="00C76121">
        <w:rPr>
          <w:color w:val="833C0B" w:themeColor="accent2" w:themeShade="80"/>
          <w:sz w:val="15"/>
          <w:szCs w:val="15"/>
        </w:rPr>
        <w:t xml:space="preserve"> osobą prawną</w:t>
      </w:r>
      <w:r w:rsidRPr="00C76121">
        <w:rPr>
          <w:color w:val="833C0B" w:themeColor="accent2" w:themeShade="80"/>
          <w:sz w:val="15"/>
          <w:szCs w:val="15"/>
        </w:rPr>
        <w:t xml:space="preserve"> w rozumieniu ustawy z dnia 16 grudnia 2016 r. o zasadach zarządzania mieniem państwowym (Dz. U. 2024 r., poz. 125),</w:t>
      </w:r>
    </w:p>
    <w:p w:rsidR="00EE4AEE" w:rsidRPr="00C76121" w:rsidRDefault="00EE4AEE" w:rsidP="00582772">
      <w:pPr>
        <w:numPr>
          <w:ilvl w:val="0"/>
          <w:numId w:val="1"/>
        </w:numPr>
        <w:spacing w:after="0" w:line="240" w:lineRule="auto"/>
        <w:ind w:left="-142" w:right="-142" w:firstLine="0"/>
        <w:jc w:val="both"/>
        <w:rPr>
          <w:color w:val="833C0B" w:themeColor="accent2" w:themeShade="80"/>
          <w:sz w:val="15"/>
          <w:szCs w:val="15"/>
        </w:rPr>
      </w:pPr>
      <w:r w:rsidRPr="00C76121">
        <w:rPr>
          <w:color w:val="833C0B" w:themeColor="accent2" w:themeShade="80"/>
          <w:sz w:val="15"/>
          <w:szCs w:val="15"/>
        </w:rPr>
        <w:t xml:space="preserve">jednostką samorządu terytorialnego i jednostką organizacyjną samorządu terytorialnego nieposiadającą przymiotu odrębnej od jednostki samorządu terytorialnego osobowości prawnej, </w:t>
      </w:r>
    </w:p>
    <w:p w:rsidR="00EE4AEE" w:rsidRPr="00C76121" w:rsidRDefault="00CB32C7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833C0B" w:themeColor="accent2" w:themeShade="80"/>
          <w:sz w:val="15"/>
          <w:szCs w:val="15"/>
        </w:rPr>
      </w:pPr>
      <w:r w:rsidRPr="00C76121">
        <w:rPr>
          <w:color w:val="833C0B" w:themeColor="accent2" w:themeShade="80"/>
          <w:sz w:val="15"/>
          <w:szCs w:val="15"/>
        </w:rPr>
        <w:t>samorządową jednostką</w:t>
      </w:r>
      <w:r w:rsidR="00EE4AEE" w:rsidRPr="00C76121">
        <w:rPr>
          <w:color w:val="833C0B" w:themeColor="accent2" w:themeShade="80"/>
          <w:sz w:val="15"/>
          <w:szCs w:val="15"/>
        </w:rPr>
        <w:t xml:space="preserve"> kultury w rozumieniu ustawy z dnia 25 października 1991 r. o organizowaniu i prowadzeniu działalności kulturalnej (Dz. U 2024 r., poz. 87), </w:t>
      </w:r>
    </w:p>
    <w:p w:rsidR="00EE4AEE" w:rsidRPr="00C76121" w:rsidRDefault="00EE4AEE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833C0B" w:themeColor="accent2" w:themeShade="80"/>
          <w:sz w:val="15"/>
          <w:szCs w:val="15"/>
        </w:rPr>
      </w:pPr>
      <w:r w:rsidRPr="00C76121">
        <w:rPr>
          <w:color w:val="833C0B" w:themeColor="accent2" w:themeShade="80"/>
          <w:sz w:val="15"/>
          <w:szCs w:val="15"/>
        </w:rPr>
        <w:t>wspólnotą mieszkaniową</w:t>
      </w:r>
    </w:p>
    <w:p w:rsidR="00EE4AEE" w:rsidRPr="00C76121" w:rsidRDefault="00EE019F" w:rsidP="00582772">
      <w:pPr>
        <w:spacing w:after="0" w:line="240" w:lineRule="auto"/>
        <w:ind w:left="-142"/>
        <w:rPr>
          <w:color w:val="833C0B" w:themeColor="accent2" w:themeShade="80"/>
          <w:sz w:val="15"/>
          <w:szCs w:val="15"/>
        </w:rPr>
      </w:pPr>
      <w:r w:rsidRPr="00C76121">
        <w:rPr>
          <w:color w:val="833C0B" w:themeColor="accent2" w:themeShade="80"/>
          <w:sz w:val="15"/>
          <w:szCs w:val="15"/>
        </w:rPr>
        <w:t>Oświadczenie wypełnia osobno każda z osób, której podpis figuruje pod wnioskiem.</w:t>
      </w:r>
    </w:p>
    <w:p w:rsidR="00CB32C7" w:rsidRPr="00C76121" w:rsidRDefault="00CB32C7">
      <w:pPr>
        <w:rPr>
          <w:color w:val="833C0B" w:themeColor="accent2" w:themeShade="80"/>
        </w:rPr>
      </w:pPr>
    </w:p>
    <w:p w:rsidR="00582772" w:rsidRPr="00C76121" w:rsidRDefault="00582772">
      <w:pPr>
        <w:rPr>
          <w:color w:val="833C0B" w:themeColor="accent2" w:themeShade="80"/>
        </w:rPr>
      </w:pPr>
    </w:p>
    <w:p w:rsidR="00EE4AEE" w:rsidRPr="00C76121" w:rsidRDefault="00EE4AEE" w:rsidP="00EE4AEE">
      <w:pPr>
        <w:spacing w:after="0"/>
        <w:jc w:val="center"/>
        <w:rPr>
          <w:b/>
          <w:color w:val="833C0B" w:themeColor="accent2" w:themeShade="80"/>
          <w:sz w:val="25"/>
          <w:szCs w:val="25"/>
        </w:rPr>
      </w:pPr>
      <w:r w:rsidRPr="00C76121">
        <w:rPr>
          <w:b/>
          <w:color w:val="833C0B" w:themeColor="accent2" w:themeShade="80"/>
          <w:sz w:val="25"/>
          <w:szCs w:val="25"/>
        </w:rPr>
        <w:t xml:space="preserve">OŚWIADCZENIE O POSIADANIU </w:t>
      </w:r>
      <w:r w:rsidR="00582772" w:rsidRPr="00C76121">
        <w:rPr>
          <w:b/>
          <w:color w:val="833C0B" w:themeColor="accent2" w:themeShade="80"/>
          <w:sz w:val="25"/>
          <w:szCs w:val="25"/>
        </w:rPr>
        <w:t>UMOCOWANIA</w:t>
      </w:r>
      <w:r w:rsidRPr="00C76121">
        <w:rPr>
          <w:b/>
          <w:color w:val="833C0B" w:themeColor="accent2" w:themeShade="80"/>
          <w:sz w:val="25"/>
          <w:szCs w:val="25"/>
        </w:rPr>
        <w:t xml:space="preserve"> </w:t>
      </w:r>
    </w:p>
    <w:p w:rsidR="00EE4AEE" w:rsidRPr="00C76121" w:rsidRDefault="00EE4AEE" w:rsidP="00EE4AEE">
      <w:pPr>
        <w:spacing w:after="0"/>
        <w:jc w:val="center"/>
        <w:rPr>
          <w:b/>
          <w:color w:val="833C0B" w:themeColor="accent2" w:themeShade="80"/>
          <w:sz w:val="25"/>
          <w:szCs w:val="25"/>
        </w:rPr>
      </w:pPr>
      <w:r w:rsidRPr="00C76121">
        <w:rPr>
          <w:b/>
          <w:color w:val="833C0B" w:themeColor="accent2" w:themeShade="80"/>
          <w:sz w:val="25"/>
          <w:szCs w:val="25"/>
        </w:rPr>
        <w:t xml:space="preserve">DO ZŁOŻENIA </w:t>
      </w:r>
      <w:r w:rsidR="00C76121">
        <w:rPr>
          <w:b/>
          <w:color w:val="833C0B" w:themeColor="accent2" w:themeShade="80"/>
          <w:sz w:val="25"/>
          <w:szCs w:val="25"/>
        </w:rPr>
        <w:t>KARTY ZGŁOSZENIA PROJEKTU KLUCZOWEGO</w:t>
      </w:r>
      <w:r w:rsidRPr="00C76121">
        <w:rPr>
          <w:b/>
          <w:color w:val="833C0B" w:themeColor="accent2" w:themeShade="80"/>
          <w:sz w:val="25"/>
          <w:szCs w:val="25"/>
        </w:rPr>
        <w:t xml:space="preserve"> </w:t>
      </w:r>
    </w:p>
    <w:p w:rsidR="00EE4AEE" w:rsidRPr="00C76121" w:rsidRDefault="00EE4AEE" w:rsidP="00EE4AEE">
      <w:pPr>
        <w:spacing w:after="0"/>
        <w:jc w:val="center"/>
        <w:rPr>
          <w:b/>
          <w:color w:val="833C0B" w:themeColor="accent2" w:themeShade="80"/>
          <w:sz w:val="25"/>
          <w:szCs w:val="25"/>
        </w:rPr>
      </w:pPr>
      <w:r w:rsidRPr="00C76121">
        <w:rPr>
          <w:b/>
          <w:color w:val="833C0B" w:themeColor="accent2" w:themeShade="80"/>
          <w:sz w:val="25"/>
          <w:szCs w:val="25"/>
        </w:rPr>
        <w:t>NARODOWEGO FUNDUSZU REWALORYZACJI ZABYTKÓW KRAKOWA</w:t>
      </w:r>
    </w:p>
    <w:p w:rsidR="00EE4AEE" w:rsidRPr="00C76121" w:rsidRDefault="00EE4AEE">
      <w:pPr>
        <w:rPr>
          <w:b/>
          <w:color w:val="833C0B" w:themeColor="accent2" w:themeShade="80"/>
        </w:rPr>
      </w:pPr>
    </w:p>
    <w:p w:rsidR="00EE019F" w:rsidRPr="00C76121" w:rsidRDefault="00EE019F" w:rsidP="00B4707C">
      <w:pPr>
        <w:tabs>
          <w:tab w:val="left" w:pos="8789"/>
        </w:tabs>
        <w:rPr>
          <w:color w:val="833C0B" w:themeColor="accent2" w:themeShade="80"/>
        </w:rPr>
      </w:pPr>
      <w:r w:rsidRPr="00C76121">
        <w:rPr>
          <w:color w:val="833C0B" w:themeColor="accent2" w:themeShade="80"/>
        </w:rPr>
        <w:t>Imię i nazwisko osoby składającej oświadczenie __________________________________________</w:t>
      </w:r>
    </w:p>
    <w:p w:rsidR="00EE019F" w:rsidRPr="00C76121" w:rsidRDefault="00EE019F">
      <w:pPr>
        <w:rPr>
          <w:color w:val="833C0B" w:themeColor="accent2" w:themeShade="80"/>
        </w:rPr>
      </w:pPr>
      <w:r w:rsidRPr="00C76121">
        <w:rPr>
          <w:color w:val="833C0B" w:themeColor="accent2" w:themeShade="80"/>
        </w:rPr>
        <w:t>Funkcja osoby składającej oświadczenie ________________________________________________</w:t>
      </w:r>
    </w:p>
    <w:p w:rsidR="00EE4AEE" w:rsidRPr="00C76121" w:rsidRDefault="00EE4AEE" w:rsidP="00CB32C7">
      <w:pPr>
        <w:spacing w:line="276" w:lineRule="auto"/>
        <w:rPr>
          <w:color w:val="833C0B" w:themeColor="accent2" w:themeShade="80"/>
        </w:rPr>
      </w:pPr>
      <w:r w:rsidRPr="00C76121">
        <w:rPr>
          <w:color w:val="833C0B" w:themeColor="accent2" w:themeShade="80"/>
        </w:rPr>
        <w:t>Dotyczy wniosku z dnia _________________, nazwa obiektu ___________________________</w:t>
      </w:r>
      <w:r w:rsidR="00B4707C" w:rsidRPr="00C76121">
        <w:rPr>
          <w:color w:val="833C0B" w:themeColor="accent2" w:themeShade="80"/>
        </w:rPr>
        <w:t>____</w:t>
      </w:r>
      <w:r w:rsidRPr="00C76121">
        <w:rPr>
          <w:color w:val="833C0B" w:themeColor="accent2" w:themeShade="80"/>
        </w:rPr>
        <w:t xml:space="preserve">, adres </w:t>
      </w:r>
      <w:r w:rsidR="00CB32C7" w:rsidRPr="00C76121">
        <w:rPr>
          <w:color w:val="833C0B" w:themeColor="accent2" w:themeShade="80"/>
        </w:rPr>
        <w:t xml:space="preserve">obiektu </w:t>
      </w:r>
      <w:r w:rsidRPr="00C76121">
        <w:rPr>
          <w:color w:val="833C0B" w:themeColor="accent2" w:themeShade="80"/>
        </w:rPr>
        <w:t>________________________</w:t>
      </w:r>
      <w:r w:rsidR="00ED1AC8" w:rsidRPr="00C76121">
        <w:rPr>
          <w:color w:val="833C0B" w:themeColor="accent2" w:themeShade="80"/>
        </w:rPr>
        <w:t>_________</w:t>
      </w:r>
      <w:r w:rsidRPr="00C76121">
        <w:rPr>
          <w:color w:val="833C0B" w:themeColor="accent2" w:themeShade="80"/>
        </w:rPr>
        <w:t xml:space="preserve">, proponowana nazwa </w:t>
      </w:r>
      <w:r w:rsidR="00C76121">
        <w:rPr>
          <w:color w:val="833C0B" w:themeColor="accent2" w:themeShade="80"/>
        </w:rPr>
        <w:t xml:space="preserve">projektu kluczowego </w:t>
      </w:r>
      <w:r w:rsidRPr="00C76121">
        <w:rPr>
          <w:color w:val="833C0B" w:themeColor="accent2" w:themeShade="80"/>
        </w:rPr>
        <w:t>_____________</w:t>
      </w:r>
      <w:r w:rsidR="00EE019F" w:rsidRPr="00C76121">
        <w:rPr>
          <w:color w:val="833C0B" w:themeColor="accent2" w:themeShade="80"/>
        </w:rPr>
        <w:t>________________________________</w:t>
      </w:r>
      <w:r w:rsidR="00C76121">
        <w:rPr>
          <w:color w:val="833C0B" w:themeColor="accent2" w:themeShade="80"/>
        </w:rPr>
        <w:t>_____________________________________</w:t>
      </w:r>
      <w:r w:rsidR="00EE019F" w:rsidRPr="00C76121">
        <w:rPr>
          <w:color w:val="833C0B" w:themeColor="accent2" w:themeShade="80"/>
        </w:rPr>
        <w:t xml:space="preserve"> __________________________________________________________________________________</w:t>
      </w:r>
      <w:r w:rsidRPr="00C76121">
        <w:rPr>
          <w:color w:val="833C0B" w:themeColor="accent2" w:themeShade="80"/>
        </w:rPr>
        <w:t xml:space="preserve"> </w:t>
      </w:r>
    </w:p>
    <w:p w:rsidR="00EE4AEE" w:rsidRPr="00C76121" w:rsidRDefault="00EE4AEE" w:rsidP="00582772">
      <w:pPr>
        <w:spacing w:after="0"/>
        <w:rPr>
          <w:b/>
          <w:color w:val="833C0B" w:themeColor="accent2" w:themeShade="80"/>
        </w:rPr>
      </w:pPr>
      <w:r w:rsidRPr="00C76121">
        <w:rPr>
          <w:b/>
          <w:color w:val="833C0B" w:themeColor="accent2" w:themeShade="80"/>
        </w:rPr>
        <w:t>Niniejszym oświadczam, że:</w:t>
      </w:r>
    </w:p>
    <w:p w:rsidR="00582772" w:rsidRPr="00C76121" w:rsidRDefault="00582772" w:rsidP="00582772">
      <w:pPr>
        <w:spacing w:after="40"/>
        <w:rPr>
          <w:i/>
          <w:color w:val="833C0B" w:themeColor="accent2" w:themeShade="80"/>
          <w:sz w:val="16"/>
          <w:szCs w:val="16"/>
        </w:rPr>
      </w:pPr>
      <w:r w:rsidRPr="00C76121">
        <w:rPr>
          <w:i/>
          <w:color w:val="833C0B" w:themeColor="accent2" w:themeShade="80"/>
          <w:sz w:val="16"/>
          <w:szCs w:val="16"/>
        </w:rPr>
        <w:t>(należy postawić znak X w odpowiedniej kratce i wypełnić w miarę potrzeby puste miejsca)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C76121" w:rsidRPr="00C76121" w:rsidTr="0058106E">
        <w:sdt>
          <w:sdtPr>
            <w:rPr>
              <w:b/>
              <w:color w:val="833C0B" w:themeColor="accent2" w:themeShade="80"/>
              <w:sz w:val="40"/>
              <w:szCs w:val="40"/>
            </w:rPr>
            <w:id w:val="86347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EE4AEE" w:rsidRPr="00C76121" w:rsidRDefault="0058106E" w:rsidP="00EE019F">
                <w:pPr>
                  <w:rPr>
                    <w:color w:val="833C0B" w:themeColor="accent2" w:themeShade="80"/>
                  </w:rPr>
                </w:pPr>
                <w:r w:rsidRPr="00C76121">
                  <w:rPr>
                    <w:rFonts w:ascii="MS Gothic" w:eastAsia="MS Gothic" w:hAnsi="MS Gothic" w:hint="eastAsia"/>
                    <w:b/>
                    <w:color w:val="833C0B" w:themeColor="accent2" w:themeShade="8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AEE" w:rsidRPr="00C76121" w:rsidRDefault="00CB32C7" w:rsidP="00DC15DC">
            <w:pPr>
              <w:spacing w:before="120"/>
              <w:rPr>
                <w:color w:val="833C0B" w:themeColor="accent2" w:themeShade="80"/>
              </w:rPr>
            </w:pPr>
            <w:r w:rsidRPr="00C76121">
              <w:rPr>
                <w:color w:val="833C0B" w:themeColor="accent2" w:themeShade="80"/>
              </w:rPr>
              <w:t>P</w:t>
            </w:r>
            <w:r w:rsidR="00EE4AEE" w:rsidRPr="00C76121">
              <w:rPr>
                <w:color w:val="833C0B" w:themeColor="accent2" w:themeShade="80"/>
              </w:rPr>
              <w:t xml:space="preserve">osiadam wymagane przepisami właściwych regulaminów, statutów i innych wewnętrznych aktów normatywnych regulujących ustrój osoby prawnej, którą reprezentuję, zgody i upoważnienia do złożenia </w:t>
            </w:r>
            <w:r w:rsidR="00C76121">
              <w:rPr>
                <w:color w:val="833C0B" w:themeColor="accent2" w:themeShade="80"/>
              </w:rPr>
              <w:t xml:space="preserve">karty zgłoszenia </w:t>
            </w:r>
            <w:r w:rsidR="0058106E" w:rsidRPr="00C76121">
              <w:rPr>
                <w:color w:val="833C0B" w:themeColor="accent2" w:themeShade="80"/>
              </w:rPr>
              <w:t xml:space="preserve">wymienionego wyżej </w:t>
            </w:r>
            <w:r w:rsidR="00C76121">
              <w:rPr>
                <w:color w:val="833C0B" w:themeColor="accent2" w:themeShade="80"/>
              </w:rPr>
              <w:t xml:space="preserve">projektu kluczowego, do złożenia w przyszłości wniosków o dofinansowania związanych z realizacją projektu kluczowego i </w:t>
            </w:r>
            <w:r w:rsidR="00EE4AEE" w:rsidRPr="00C76121">
              <w:rPr>
                <w:color w:val="833C0B" w:themeColor="accent2" w:themeShade="80"/>
              </w:rPr>
              <w:t>do przyszłego zawarcia umowy o dofinansowanie</w:t>
            </w:r>
            <w:r w:rsidR="00EE019F" w:rsidRPr="00C76121">
              <w:rPr>
                <w:color w:val="833C0B" w:themeColor="accent2" w:themeShade="80"/>
              </w:rPr>
              <w:t xml:space="preserve">. </w:t>
            </w:r>
            <w:r w:rsidR="0058106E" w:rsidRPr="00C76121">
              <w:rPr>
                <w:color w:val="833C0B" w:themeColor="accent2" w:themeShade="80"/>
              </w:rPr>
              <w:t>Niezbędne z</w:t>
            </w:r>
            <w:r w:rsidR="00EE019F" w:rsidRPr="00C76121">
              <w:rPr>
                <w:color w:val="833C0B" w:themeColor="accent2" w:themeShade="80"/>
              </w:rPr>
              <w:t>gody</w:t>
            </w:r>
            <w:r w:rsidR="0058106E" w:rsidRPr="00C76121">
              <w:rPr>
                <w:color w:val="833C0B" w:themeColor="accent2" w:themeShade="80"/>
              </w:rPr>
              <w:t xml:space="preserve"> i upoważniania </w:t>
            </w:r>
            <w:r w:rsidR="00EE019F" w:rsidRPr="00C76121">
              <w:rPr>
                <w:color w:val="833C0B" w:themeColor="accent2" w:themeShade="80"/>
              </w:rPr>
              <w:t>zostały mi udzielone przez następujące podmioty:</w:t>
            </w:r>
          </w:p>
          <w:p w:rsidR="00EE019F" w:rsidRPr="00C76121" w:rsidRDefault="00EE019F" w:rsidP="00DC15DC">
            <w:pPr>
              <w:spacing w:before="120"/>
              <w:ind w:left="596" w:hanging="284"/>
              <w:rPr>
                <w:color w:val="833C0B" w:themeColor="accent2" w:themeShade="80"/>
              </w:rPr>
            </w:pPr>
            <w:r w:rsidRPr="00C76121">
              <w:rPr>
                <w:color w:val="833C0B" w:themeColor="accent2" w:themeShade="80"/>
              </w:rPr>
              <w:t>1) </w:t>
            </w:r>
            <w:r w:rsidR="00DC15DC" w:rsidRPr="00C76121">
              <w:rPr>
                <w:color w:val="833C0B" w:themeColor="accent2" w:themeShade="80"/>
              </w:rPr>
              <w:t xml:space="preserve"> </w:t>
            </w:r>
            <w:r w:rsidRPr="00C76121">
              <w:rPr>
                <w:color w:val="833C0B" w:themeColor="accent2" w:themeShade="80"/>
              </w:rPr>
              <w:t>nazwa: _______________________________________________________; adres ______________</w:t>
            </w:r>
            <w:r w:rsidR="0058106E" w:rsidRPr="00C76121">
              <w:rPr>
                <w:color w:val="833C0B" w:themeColor="accent2" w:themeShade="80"/>
              </w:rPr>
              <w:t>____</w:t>
            </w:r>
            <w:r w:rsidRPr="00C76121">
              <w:rPr>
                <w:color w:val="833C0B" w:themeColor="accent2" w:themeShade="80"/>
              </w:rPr>
              <w:t>________________________; dane osoby mogącej potwierdzić fakt udzielenia zgody lub upoważnienia (imię i nazwisko, tel. lub adres e-mail) _______________________________________________________</w:t>
            </w:r>
          </w:p>
          <w:p w:rsidR="00EE019F" w:rsidRPr="00C76121" w:rsidRDefault="00EE019F" w:rsidP="00DC15DC">
            <w:pPr>
              <w:spacing w:before="120"/>
              <w:ind w:left="596" w:hanging="284"/>
              <w:rPr>
                <w:color w:val="833C0B" w:themeColor="accent2" w:themeShade="80"/>
              </w:rPr>
            </w:pPr>
            <w:r w:rsidRPr="00C76121">
              <w:rPr>
                <w:color w:val="833C0B" w:themeColor="accent2" w:themeShade="80"/>
              </w:rPr>
              <w:t>2) </w:t>
            </w:r>
            <w:r w:rsidR="00DC15DC" w:rsidRPr="00C76121">
              <w:rPr>
                <w:color w:val="833C0B" w:themeColor="accent2" w:themeShade="80"/>
              </w:rPr>
              <w:t xml:space="preserve"> </w:t>
            </w:r>
            <w:r w:rsidRPr="00C76121">
              <w:rPr>
                <w:color w:val="833C0B" w:themeColor="accent2" w:themeShade="80"/>
              </w:rPr>
              <w:t>nazwa: _______________________________________________________; adres ______________________________</w:t>
            </w:r>
            <w:r w:rsidR="0058106E" w:rsidRPr="00C76121">
              <w:rPr>
                <w:color w:val="833C0B" w:themeColor="accent2" w:themeShade="80"/>
              </w:rPr>
              <w:t>__</w:t>
            </w:r>
            <w:r w:rsidRPr="00C76121">
              <w:rPr>
                <w:color w:val="833C0B" w:themeColor="accent2" w:themeShade="80"/>
              </w:rPr>
              <w:t>________; dane osoby mogącej potwierdzić fakt udzielenia zgody lub upoważnienia (imię i nazwisko, tel. lub adres e-mail) _______________________________________________________</w:t>
            </w:r>
          </w:p>
          <w:p w:rsidR="00EE019F" w:rsidRPr="00C76121" w:rsidRDefault="00EE019F" w:rsidP="00DC15DC">
            <w:pPr>
              <w:rPr>
                <w:color w:val="833C0B" w:themeColor="accent2" w:themeShade="80"/>
              </w:rPr>
            </w:pPr>
          </w:p>
        </w:tc>
      </w:tr>
      <w:tr w:rsidR="00C76121" w:rsidRPr="00C76121" w:rsidTr="0058106E">
        <w:sdt>
          <w:sdtPr>
            <w:rPr>
              <w:b/>
              <w:color w:val="833C0B" w:themeColor="accent2" w:themeShade="80"/>
              <w:sz w:val="40"/>
              <w:szCs w:val="40"/>
            </w:rPr>
            <w:id w:val="37829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EE4AEE" w:rsidRPr="00C76121" w:rsidRDefault="0058106E" w:rsidP="00EE019F">
                <w:pPr>
                  <w:jc w:val="center"/>
                  <w:rPr>
                    <w:color w:val="833C0B" w:themeColor="accent2" w:themeShade="80"/>
                  </w:rPr>
                </w:pPr>
                <w:r w:rsidRPr="00C76121">
                  <w:rPr>
                    <w:rFonts w:ascii="MS Gothic" w:eastAsia="MS Gothic" w:hAnsi="MS Gothic" w:hint="eastAsia"/>
                    <w:b/>
                    <w:color w:val="833C0B" w:themeColor="accent2" w:themeShade="8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AEE" w:rsidRPr="00C76121" w:rsidRDefault="00CB32C7" w:rsidP="00C76121">
            <w:pPr>
              <w:spacing w:before="120" w:after="120"/>
              <w:rPr>
                <w:color w:val="833C0B" w:themeColor="accent2" w:themeShade="80"/>
              </w:rPr>
            </w:pPr>
            <w:r w:rsidRPr="00C76121">
              <w:rPr>
                <w:color w:val="833C0B" w:themeColor="accent2" w:themeShade="80"/>
              </w:rPr>
              <w:t>R</w:t>
            </w:r>
            <w:r w:rsidR="00EE019F" w:rsidRPr="00C76121">
              <w:rPr>
                <w:color w:val="833C0B" w:themeColor="accent2" w:themeShade="80"/>
              </w:rPr>
              <w:t>egula</w:t>
            </w:r>
            <w:r w:rsidR="0058106E" w:rsidRPr="00C76121">
              <w:rPr>
                <w:color w:val="833C0B" w:themeColor="accent2" w:themeShade="80"/>
              </w:rPr>
              <w:t>miny, statuty i inne wewnętrzne</w:t>
            </w:r>
            <w:r w:rsidR="00EE019F" w:rsidRPr="00C76121">
              <w:rPr>
                <w:color w:val="833C0B" w:themeColor="accent2" w:themeShade="80"/>
              </w:rPr>
              <w:t xml:space="preserve"> akty normatywne </w:t>
            </w:r>
            <w:r w:rsidRPr="00C76121">
              <w:rPr>
                <w:color w:val="833C0B" w:themeColor="accent2" w:themeShade="80"/>
              </w:rPr>
              <w:t>regulując</w:t>
            </w:r>
            <w:r w:rsidR="00B4707C" w:rsidRPr="00C76121">
              <w:rPr>
                <w:color w:val="833C0B" w:themeColor="accent2" w:themeShade="80"/>
              </w:rPr>
              <w:t>e</w:t>
            </w:r>
            <w:r w:rsidRPr="00C76121">
              <w:rPr>
                <w:color w:val="833C0B" w:themeColor="accent2" w:themeShade="80"/>
              </w:rPr>
              <w:t xml:space="preserve"> ustrój osoby prawnej, którą reprezentuję, </w:t>
            </w:r>
            <w:r w:rsidR="00EE019F" w:rsidRPr="00C76121">
              <w:rPr>
                <w:color w:val="833C0B" w:themeColor="accent2" w:themeShade="80"/>
              </w:rPr>
              <w:t xml:space="preserve">nie nakładają na </w:t>
            </w:r>
            <w:r w:rsidR="0058106E" w:rsidRPr="00C76121">
              <w:rPr>
                <w:color w:val="833C0B" w:themeColor="accent2" w:themeShade="80"/>
              </w:rPr>
              <w:t xml:space="preserve">osoby podpisujące </w:t>
            </w:r>
            <w:r w:rsidR="00C76121">
              <w:rPr>
                <w:color w:val="833C0B" w:themeColor="accent2" w:themeShade="80"/>
              </w:rPr>
              <w:t xml:space="preserve">kartę zgłoszenia </w:t>
            </w:r>
            <w:r w:rsidR="00C76121" w:rsidRPr="00C76121">
              <w:rPr>
                <w:color w:val="833C0B" w:themeColor="accent2" w:themeShade="80"/>
              </w:rPr>
              <w:t xml:space="preserve">wymienionego wyżej </w:t>
            </w:r>
            <w:r w:rsidR="00C76121">
              <w:rPr>
                <w:color w:val="833C0B" w:themeColor="accent2" w:themeShade="80"/>
              </w:rPr>
              <w:t xml:space="preserve">projektu kluczowego, składające w przyszłości wnioski o dofinansowania związane z realizacją projektu kluczowego i zawierające umowy o dofinansowania w ramach projektu kluczowego </w:t>
            </w:r>
            <w:r w:rsidR="0058106E" w:rsidRPr="00C76121">
              <w:rPr>
                <w:color w:val="833C0B" w:themeColor="accent2" w:themeShade="80"/>
              </w:rPr>
              <w:t xml:space="preserve">obowiązku posiadania </w:t>
            </w:r>
            <w:r w:rsidR="00EE019F" w:rsidRPr="00C76121">
              <w:rPr>
                <w:color w:val="833C0B" w:themeColor="accent2" w:themeShade="80"/>
              </w:rPr>
              <w:t>umocowań innych niż posiadane przez nie ma mocy przepisów ogólnie obowiązujących</w:t>
            </w:r>
          </w:p>
        </w:tc>
      </w:tr>
    </w:tbl>
    <w:p w:rsidR="00EE4AEE" w:rsidRPr="00C76121" w:rsidRDefault="00EE4AEE">
      <w:pPr>
        <w:rPr>
          <w:color w:val="833C0B" w:themeColor="accent2" w:themeShade="80"/>
        </w:rPr>
      </w:pPr>
    </w:p>
    <w:p w:rsidR="00EE019F" w:rsidRPr="00C76121" w:rsidRDefault="00EE019F">
      <w:pPr>
        <w:rPr>
          <w:color w:val="833C0B" w:themeColor="accent2" w:themeShade="80"/>
        </w:rPr>
      </w:pPr>
    </w:p>
    <w:p w:rsidR="00EE019F" w:rsidRPr="00C76121" w:rsidRDefault="00EE019F">
      <w:pPr>
        <w:rPr>
          <w:color w:val="833C0B" w:themeColor="accent2" w:themeShade="80"/>
        </w:rPr>
      </w:pPr>
      <w:r w:rsidRPr="00C76121">
        <w:rPr>
          <w:color w:val="833C0B" w:themeColor="accent2" w:themeShade="80"/>
        </w:rPr>
        <w:t>______________________</w:t>
      </w:r>
      <w:r w:rsidRPr="00C76121">
        <w:rPr>
          <w:color w:val="833C0B" w:themeColor="accent2" w:themeShade="80"/>
        </w:rPr>
        <w:tab/>
      </w:r>
      <w:r w:rsidRPr="00C76121">
        <w:rPr>
          <w:color w:val="833C0B" w:themeColor="accent2" w:themeShade="80"/>
        </w:rPr>
        <w:tab/>
      </w:r>
      <w:r w:rsidRPr="00C76121">
        <w:rPr>
          <w:color w:val="833C0B" w:themeColor="accent2" w:themeShade="80"/>
        </w:rPr>
        <w:tab/>
      </w:r>
      <w:r w:rsidRPr="00C76121">
        <w:rPr>
          <w:color w:val="833C0B" w:themeColor="accent2" w:themeShade="80"/>
        </w:rPr>
        <w:tab/>
      </w:r>
      <w:r w:rsidRPr="00C76121">
        <w:rPr>
          <w:color w:val="833C0B" w:themeColor="accent2" w:themeShade="80"/>
        </w:rPr>
        <w:tab/>
        <w:t>_____________________________</w:t>
      </w:r>
    </w:p>
    <w:p w:rsidR="00EE019F" w:rsidRPr="00C76121" w:rsidRDefault="0058106E" w:rsidP="0058106E">
      <w:pPr>
        <w:rPr>
          <w:i/>
          <w:color w:val="833C0B" w:themeColor="accent2" w:themeShade="80"/>
          <w:sz w:val="18"/>
          <w:szCs w:val="18"/>
        </w:rPr>
      </w:pPr>
      <w:r w:rsidRPr="00C76121">
        <w:rPr>
          <w:i/>
          <w:color w:val="833C0B" w:themeColor="accent2" w:themeShade="80"/>
          <w:sz w:val="18"/>
          <w:szCs w:val="18"/>
        </w:rPr>
        <w:t xml:space="preserve">        </w:t>
      </w:r>
      <w:r w:rsidR="00EE019F" w:rsidRPr="00C76121">
        <w:rPr>
          <w:i/>
          <w:color w:val="833C0B" w:themeColor="accent2" w:themeShade="80"/>
          <w:sz w:val="18"/>
          <w:szCs w:val="18"/>
        </w:rPr>
        <w:t>(miejscowość, data)</w:t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="00EE019F" w:rsidRPr="00C76121">
        <w:rPr>
          <w:i/>
          <w:color w:val="833C0B" w:themeColor="accent2" w:themeShade="80"/>
          <w:sz w:val="18"/>
          <w:szCs w:val="18"/>
        </w:rPr>
        <w:tab/>
      </w:r>
      <w:r w:rsidRPr="00C76121">
        <w:rPr>
          <w:i/>
          <w:color w:val="833C0B" w:themeColor="accent2" w:themeShade="80"/>
          <w:sz w:val="18"/>
          <w:szCs w:val="18"/>
        </w:rPr>
        <w:t xml:space="preserve">        </w:t>
      </w:r>
      <w:r w:rsidR="00EE019F" w:rsidRPr="00C76121">
        <w:rPr>
          <w:i/>
          <w:color w:val="833C0B" w:themeColor="accent2" w:themeShade="80"/>
          <w:sz w:val="18"/>
          <w:szCs w:val="18"/>
        </w:rPr>
        <w:t>(podpis)</w:t>
      </w:r>
    </w:p>
    <w:sectPr w:rsidR="00EE019F" w:rsidRPr="00C76121" w:rsidSect="00CB32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03" w:rsidRDefault="00326603" w:rsidP="00EE019F">
      <w:pPr>
        <w:spacing w:after="0" w:line="240" w:lineRule="auto"/>
      </w:pPr>
      <w:r>
        <w:separator/>
      </w:r>
    </w:p>
  </w:endnote>
  <w:endnote w:type="continuationSeparator" w:id="0">
    <w:p w:rsidR="00326603" w:rsidRDefault="00326603" w:rsidP="00EE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03" w:rsidRDefault="00326603" w:rsidP="00EE019F">
      <w:pPr>
        <w:spacing w:after="0" w:line="240" w:lineRule="auto"/>
      </w:pPr>
      <w:r>
        <w:separator/>
      </w:r>
    </w:p>
  </w:footnote>
  <w:footnote w:type="continuationSeparator" w:id="0">
    <w:p w:rsidR="00326603" w:rsidRDefault="00326603" w:rsidP="00EE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7E71"/>
    <w:multiLevelType w:val="hybridMultilevel"/>
    <w:tmpl w:val="2FC055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AF72CD"/>
    <w:multiLevelType w:val="hybridMultilevel"/>
    <w:tmpl w:val="0BAA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3A6B"/>
    <w:multiLevelType w:val="hybridMultilevel"/>
    <w:tmpl w:val="9164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E"/>
    <w:rsid w:val="002E26BB"/>
    <w:rsid w:val="002E4897"/>
    <w:rsid w:val="00326603"/>
    <w:rsid w:val="0058106E"/>
    <w:rsid w:val="00582772"/>
    <w:rsid w:val="006D21E9"/>
    <w:rsid w:val="007516B3"/>
    <w:rsid w:val="00880F85"/>
    <w:rsid w:val="00B4707C"/>
    <w:rsid w:val="00C76121"/>
    <w:rsid w:val="00CB32C7"/>
    <w:rsid w:val="00DC15DC"/>
    <w:rsid w:val="00ED1AC8"/>
    <w:rsid w:val="00EE019F"/>
    <w:rsid w:val="00E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A168-D280-4EED-8652-8C0B070D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1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1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SKOZK</dc:creator>
  <cp:keywords/>
  <dc:description/>
  <cp:lastModifiedBy>SKOZK1</cp:lastModifiedBy>
  <cp:revision>3</cp:revision>
  <cp:lastPrinted>2024-07-30T12:19:00Z</cp:lastPrinted>
  <dcterms:created xsi:type="dcterms:W3CDTF">2024-08-29T09:31:00Z</dcterms:created>
  <dcterms:modified xsi:type="dcterms:W3CDTF">2024-09-03T07:29:00Z</dcterms:modified>
</cp:coreProperties>
</file>