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9B761F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2023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697424">
        <w:rPr>
          <w:rFonts w:asciiTheme="minorHAnsi" w:hAnsiTheme="minorHAnsi" w:cstheme="minorHAnsi"/>
          <w:b/>
          <w:sz w:val="22"/>
          <w:szCs w:val="22"/>
        </w:rPr>
        <w:t>V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7628">
        <w:rPr>
          <w:rFonts w:asciiTheme="minorHAnsi" w:hAnsiTheme="minorHAnsi" w:cstheme="minorHAnsi"/>
          <w:b/>
          <w:sz w:val="22"/>
          <w:szCs w:val="22"/>
        </w:rPr>
        <w:t>Kaplice grobowe, nagrobki, pomniki cmentarne i zespoły zieleni komponowanej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AA1376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2F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4801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464" w:type="dxa"/>
            <w:vAlign w:val="center"/>
          </w:tcPr>
          <w:p w:rsidR="001D5409" w:rsidRPr="00022284" w:rsidRDefault="00AA1376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2F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480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394" w:type="dxa"/>
            <w:vAlign w:val="center"/>
          </w:tcPr>
          <w:p w:rsidR="001D5409" w:rsidRPr="00022284" w:rsidRDefault="00AA1376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480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AA1376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AA1376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 2023 zalicza się także wnioski o przyznanie dofinansowania do realizacji przedsięwzięcia wieloletniego etapowanego złożone w latach 2021 lub 2022, na podstawie których w roku 2023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AA1376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AA1376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B.1. Proponowana nazwa zadania na rok 2023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9B761F" w:rsidRPr="00022284">
        <w:rPr>
          <w:rFonts w:asciiTheme="minorHAnsi" w:hAnsiTheme="minorHAnsi" w:cstheme="minorHAnsi"/>
          <w:b/>
        </w:rPr>
        <w:t>2023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B761F" w:rsidRPr="00022284">
        <w:rPr>
          <w:rFonts w:asciiTheme="minorHAnsi" w:hAnsiTheme="minorHAnsi" w:cstheme="minorHAnsi"/>
          <w:b/>
        </w:rPr>
        <w:t>2024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B761F" w:rsidRPr="00022284">
        <w:rPr>
          <w:rFonts w:asciiTheme="minorHAnsi" w:hAnsiTheme="minorHAnsi" w:cstheme="minorHAnsi"/>
          <w:b/>
        </w:rPr>
        <w:t>2025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AD7628" w:rsidRPr="00AD7628" w:rsidRDefault="00AD7628" w:rsidP="00AD7628">
      <w:pPr>
        <w:spacing w:before="360"/>
        <w:jc w:val="both"/>
        <w:rPr>
          <w:rFonts w:asciiTheme="minorHAnsi" w:hAnsiTheme="minorHAnsi" w:cstheme="minorHAnsi"/>
          <w:b/>
        </w:rPr>
      </w:pPr>
      <w:r w:rsidRPr="00AD7628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5</w:t>
      </w:r>
      <w:r w:rsidRPr="00AD7628">
        <w:rPr>
          <w:rFonts w:asciiTheme="minorHAnsi" w:hAnsiTheme="minorHAnsi" w:cstheme="minorHAnsi"/>
          <w:b/>
        </w:rPr>
        <w:t>. Informacja o roli historycznej, zasługach na polu kultury, nauki, życia społecznego itp. osób zmarłych pochowanych w grobie lub upamiętnionych pomnikiem cmentarnym (</w:t>
      </w:r>
      <w:r w:rsidRPr="00AD7628">
        <w:rPr>
          <w:rFonts w:asciiTheme="minorHAnsi" w:hAnsiTheme="minorHAnsi" w:cstheme="minorHAnsi"/>
          <w:b/>
          <w:i/>
        </w:rPr>
        <w:t>Uwaga: w przypadku wniosków dotyczących prac przy zespołach zieleni komponowanej punktu tego nie wypełnia się</w:t>
      </w:r>
      <w:r w:rsidRPr="00AD7628">
        <w:rPr>
          <w:rFonts w:asciiTheme="minorHAnsi" w:hAnsiTheme="minorHAnsi" w:cstheme="minorHAnsi"/>
          <w:b/>
        </w:rPr>
        <w:t>):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jc w:val="both"/>
        <w:rPr>
          <w:rFonts w:asciiTheme="minorHAnsi" w:hAnsiTheme="minorHAnsi" w:cstheme="minorHAnsi"/>
          <w:b/>
        </w:rPr>
      </w:pPr>
    </w:p>
    <w:p w:rsidR="00AD7628" w:rsidRPr="00AD7628" w:rsidRDefault="00AD7628" w:rsidP="00AD7628">
      <w:pPr>
        <w:jc w:val="both"/>
        <w:rPr>
          <w:rFonts w:asciiTheme="minorHAnsi" w:hAnsiTheme="minorHAnsi" w:cstheme="minorHAnsi"/>
          <w:b/>
          <w:i/>
        </w:rPr>
      </w:pPr>
      <w:r w:rsidRPr="00AD7628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6</w:t>
      </w:r>
      <w:r w:rsidRPr="00AD7628">
        <w:rPr>
          <w:rFonts w:asciiTheme="minorHAnsi" w:hAnsiTheme="minorHAnsi" w:cstheme="minorHAnsi"/>
          <w:b/>
        </w:rPr>
        <w:t xml:space="preserve">. </w:t>
      </w:r>
      <w:r w:rsidRPr="00AD7628">
        <w:rPr>
          <w:rFonts w:asciiTheme="minorHAnsi" w:hAnsiTheme="minorHAnsi" w:cstheme="minorHAnsi"/>
          <w:b/>
          <w:i/>
        </w:rPr>
        <w:t xml:space="preserve">Uwaga! Punkt ten wypełnia się jedynie w przypadku wniosków dotyczących prac przy kaplicach grobowych, nagrobkach i pomnikach cmentarnych położonych </w:t>
      </w:r>
      <w:r w:rsidRPr="00AD7628">
        <w:rPr>
          <w:rFonts w:asciiTheme="minorHAnsi" w:hAnsiTheme="minorHAnsi" w:cstheme="minorHAnsi"/>
          <w:b/>
          <w:i/>
          <w:u w:val="single"/>
        </w:rPr>
        <w:t>w obrębie Cmentarza Rakowickiego</w:t>
      </w:r>
      <w:r w:rsidRPr="00AD7628">
        <w:rPr>
          <w:rFonts w:asciiTheme="minorHAnsi" w:hAnsiTheme="minorHAnsi" w:cstheme="minorHAnsi"/>
          <w:b/>
        </w:rPr>
        <w:t xml:space="preserve">. </w:t>
      </w:r>
      <w:r w:rsidRPr="00AD7628">
        <w:rPr>
          <w:rFonts w:asciiTheme="minorHAnsi" w:hAnsiTheme="minorHAnsi" w:cstheme="minorHAnsi"/>
          <w:b/>
          <w:i/>
        </w:rPr>
        <w:t>W pozostałych przypadkach punkt należy pominąć.</w:t>
      </w:r>
    </w:p>
    <w:p w:rsidR="00AD7628" w:rsidRPr="00AD7628" w:rsidRDefault="00AD7628" w:rsidP="00AD7628">
      <w:pPr>
        <w:spacing w:before="120"/>
        <w:ind w:left="567"/>
        <w:jc w:val="both"/>
        <w:rPr>
          <w:rFonts w:asciiTheme="minorHAnsi" w:hAnsiTheme="minorHAnsi" w:cstheme="minorHAnsi"/>
          <w:b/>
        </w:rPr>
      </w:pPr>
      <w:r w:rsidRPr="00AD7628">
        <w:rPr>
          <w:rFonts w:asciiTheme="minorHAnsi" w:hAnsiTheme="minorHAnsi" w:cstheme="minorHAnsi"/>
          <w:b/>
        </w:rPr>
        <w:t xml:space="preserve">Kaplica grobowa / nagrobek / pomnik cmentarny na Cmentarzu Rakowickim, którego  dotyczy wnioskowane dofinansowanie, upamiętnia postać osoby zmarłej przed 8  maja 1945 roku i będącej </w:t>
      </w:r>
      <w:r w:rsidRPr="00AD7628">
        <w:rPr>
          <w:rFonts w:asciiTheme="minorHAnsi" w:hAnsiTheme="minorHAnsi" w:cstheme="minorHAnsi"/>
          <w:b/>
          <w:i/>
        </w:rPr>
        <w:t>(wstawić znak „x” w odpowiedniej kratce)</w:t>
      </w:r>
      <w:r w:rsidRPr="00AD7628">
        <w:rPr>
          <w:rFonts w:asciiTheme="minorHAnsi" w:hAnsiTheme="minorHAnsi" w:cstheme="minorHAnsi"/>
          <w:b/>
        </w:rPr>
        <w:t xml:space="preserve">: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AD7628" w:rsidRPr="00AD7628" w:rsidTr="00AD7628">
        <w:trPr>
          <w:cantSplit/>
          <w:trHeight w:val="627"/>
        </w:trPr>
        <w:tc>
          <w:tcPr>
            <w:tcW w:w="709" w:type="dxa"/>
            <w:vAlign w:val="center"/>
          </w:tcPr>
          <w:p w:rsidR="00AD7628" w:rsidRPr="00AD7628" w:rsidRDefault="00AA1376" w:rsidP="00AD7628">
            <w:pPr>
              <w:tabs>
                <w:tab w:val="left" w:pos="851"/>
              </w:tabs>
              <w:jc w:val="righ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76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a)  profesorem Uniwersytetu Jagiellońskiego lub innej szkoły wyższej krajowej lub zagranicznej</w:t>
            </w:r>
          </w:p>
        </w:tc>
      </w:tr>
      <w:tr w:rsidR="00AD7628" w:rsidRPr="00AD7628" w:rsidTr="00AD7628">
        <w:trPr>
          <w:cantSplit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0997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b)  członkiem Towarzystwa Naukowego Krakowskiego lub Akademii Umiejętności (od 1919 roku Polskiej Akademii Umiejętności);</w:t>
            </w:r>
          </w:p>
        </w:tc>
      </w:tr>
      <w:tr w:rsidR="00AD7628" w:rsidRPr="00AD7628" w:rsidTr="00AD7628">
        <w:trPr>
          <w:cantSplit/>
          <w:trHeight w:val="435"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528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c)  twórcą lub mecenasem kultury</w:t>
            </w:r>
          </w:p>
        </w:tc>
      </w:tr>
      <w:tr w:rsidR="00AD7628" w:rsidRPr="00AD7628" w:rsidTr="00AD7628">
        <w:trPr>
          <w:cantSplit/>
          <w:trHeight w:val="555"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208143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d)  oficerem Wojska Polskiego, zbrojnych organizacji niepodległościowych lub armii innych państw</w:t>
            </w:r>
          </w:p>
        </w:tc>
      </w:tr>
      <w:tr w:rsidR="00AD7628" w:rsidRPr="00AD7628" w:rsidTr="00AD7628">
        <w:trPr>
          <w:cantSplit/>
          <w:trHeight w:val="555"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0320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e)  żołnierzem poległym w wyniku działań wojennych</w:t>
            </w:r>
          </w:p>
        </w:tc>
      </w:tr>
      <w:tr w:rsidR="00AD7628" w:rsidRPr="00AD7628" w:rsidTr="00AD7628">
        <w:trPr>
          <w:cantSplit/>
          <w:trHeight w:val="565"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4351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f)  osobą represjonowaną z powodu działalności niepodległościowej</w:t>
            </w:r>
          </w:p>
        </w:tc>
      </w:tr>
      <w:tr w:rsidR="00AD7628" w:rsidRPr="00AD7628" w:rsidTr="00AD7628">
        <w:trPr>
          <w:cantSplit/>
          <w:trHeight w:val="717"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781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g) organizatorem życia gospodarczego na ziemiach polskich</w:t>
            </w:r>
          </w:p>
        </w:tc>
      </w:tr>
      <w:tr w:rsidR="00AD7628" w:rsidRPr="00AD7628" w:rsidTr="00AD7628">
        <w:trPr>
          <w:cantSplit/>
          <w:trHeight w:val="570"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374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h)  posłem na Sejm RP, senatorem RP lub członkiem izb parlamentów szczebla krajowego i regionalnego innych państw</w:t>
            </w:r>
          </w:p>
        </w:tc>
      </w:tr>
      <w:tr w:rsidR="00AD7628" w:rsidRPr="00AD7628" w:rsidTr="00AD7628">
        <w:trPr>
          <w:cantSplit/>
          <w:trHeight w:val="577"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3892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E3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i)  prezydentem, wiceprezydentem, burmistrzem miasta, członkiem Senatu Rządzącego lub Zgromadzenia Reprezentantów Rzeczypospolitej Krakowskiej</w:t>
            </w:r>
          </w:p>
        </w:tc>
      </w:tr>
      <w:tr w:rsidR="00AD7628" w:rsidRPr="00AD7628" w:rsidTr="00AD7628">
        <w:trPr>
          <w:cantSplit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77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j)  osobą piastującą stanowisko ministra, wiceministra, wojewody lub starosty w organach administracji RP lub innych państw lub równorzędne stanowisko w strukturach polskiego państwa podziemnego</w:t>
            </w:r>
          </w:p>
        </w:tc>
      </w:tr>
      <w:tr w:rsidR="00AD7628" w:rsidRPr="00AD7628" w:rsidTr="00AD7628">
        <w:trPr>
          <w:cantSplit/>
          <w:trHeight w:val="429"/>
        </w:trPr>
        <w:tc>
          <w:tcPr>
            <w:tcW w:w="709" w:type="dxa"/>
            <w:vAlign w:val="center"/>
          </w:tcPr>
          <w:p w:rsidR="00AD7628" w:rsidRDefault="00AA1376" w:rsidP="00AD7628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961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628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AD7628" w:rsidRPr="00AD7628" w:rsidRDefault="00AD7628" w:rsidP="00AD7628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k)  ŻADNE Z POWYŻSZYCH</w:t>
            </w:r>
          </w:p>
        </w:tc>
      </w:tr>
    </w:tbl>
    <w:p w:rsidR="00AD7628" w:rsidRPr="00AD7628" w:rsidRDefault="00AD7628" w:rsidP="00AD7628">
      <w:pPr>
        <w:spacing w:line="360" w:lineRule="auto"/>
        <w:ind w:firstLine="567"/>
        <w:jc w:val="both"/>
        <w:rPr>
          <w:rFonts w:asciiTheme="minorHAnsi" w:hAnsiTheme="minorHAnsi" w:cstheme="minorHAnsi"/>
          <w:b/>
          <w:i/>
        </w:rPr>
      </w:pPr>
      <w:r w:rsidRPr="00AD7628">
        <w:rPr>
          <w:rFonts w:asciiTheme="minorHAnsi" w:hAnsiTheme="minorHAnsi" w:cstheme="minorHAnsi"/>
          <w:b/>
          <w:i/>
        </w:rPr>
        <w:t>Uzasadnienie wyboru opcji a–j  (dodatkowa informacja o osobie pochowanej):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Pr="00AD7628" w:rsidRDefault="00AD7628" w:rsidP="00AD7628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AD7628" w:rsidRDefault="00AD7628" w:rsidP="00AD7628">
      <w:pPr>
        <w:jc w:val="both"/>
        <w:rPr>
          <w:b/>
        </w:rPr>
      </w:pPr>
    </w:p>
    <w:p w:rsidR="00AD7628" w:rsidRDefault="00AD7628" w:rsidP="00292AF0">
      <w:pPr>
        <w:jc w:val="both"/>
        <w:rPr>
          <w:rFonts w:asciiTheme="minorHAnsi" w:hAnsiTheme="minorHAnsi" w:cstheme="minorHAnsi"/>
          <w:b/>
        </w:rPr>
      </w:pP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63646B">
        <w:rPr>
          <w:rFonts w:asciiTheme="minorHAnsi" w:hAnsiTheme="minorHAnsi" w:cstheme="minorHAnsi"/>
          <w:b/>
        </w:rPr>
        <w:t>7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63646B">
        <w:rPr>
          <w:rFonts w:asciiTheme="minorHAnsi" w:hAnsiTheme="minorHAnsi" w:cstheme="minorHAnsi"/>
          <w:b/>
        </w:rPr>
        <w:t>8</w:t>
      </w:r>
      <w:bookmarkStart w:id="0" w:name="_GoBack"/>
      <w:bookmarkEnd w:id="0"/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lastRenderedPageBreak/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B761F" w:rsidRPr="00022284">
        <w:rPr>
          <w:rFonts w:asciiTheme="minorHAnsi" w:hAnsiTheme="minorHAnsi" w:cstheme="minorHAnsi"/>
          <w:b/>
          <w:i/>
        </w:rPr>
        <w:t>2023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B761F" w:rsidRPr="00022284">
        <w:rPr>
          <w:rFonts w:asciiTheme="minorHAnsi" w:hAnsiTheme="minorHAnsi" w:cstheme="minorHAnsi"/>
          <w:b/>
          <w:i/>
        </w:rPr>
        <w:t>2023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AA1376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AA1376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2023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2023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AA1376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9026BC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 ubieganie się o wolne środki NFRZK pozostałe do rozdysponowania do końca roku budżetowego 2023.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AA1376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AA1376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AD7628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 </w:t>
            </w:r>
            <w:r w:rsidR="00AD7628"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Kaplice grobowe, nagrobki, pomniki cmentarne i zespoły zieleni komponowanej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podlegają następującym </w:t>
            </w:r>
            <w:r w:rsidR="00651718"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ograniczeniom</w:t>
            </w:r>
            <w:r w:rsidR="004122CF"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AD7628" w:rsidRPr="00AD7628" w:rsidRDefault="00AD7628" w:rsidP="00AD7628">
            <w:pPr>
              <w:numPr>
                <w:ilvl w:val="0"/>
                <w:numId w:val="24"/>
              </w:numPr>
              <w:ind w:left="426" w:right="68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Koszt netto (tj. wartość wykazana </w:t>
            </w:r>
            <w:r w:rsidR="00B01E3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pkt D.2.a) zadania na rok 2023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przedsięwzięcia wieloletniego etapowanego w każdym roku jego realizacji musi wynosić co najmniej:</w:t>
            </w:r>
          </w:p>
          <w:p w:rsidR="00AD7628" w:rsidRPr="00AD7628" w:rsidRDefault="00AD7628" w:rsidP="00AD7628">
            <w:pPr>
              <w:numPr>
                <w:ilvl w:val="0"/>
                <w:numId w:val="44"/>
              </w:numPr>
              <w:ind w:left="567" w:right="68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10 000 zł w przypadku indywidualnych kaplic grobowych, nagrobków i pomników cmentarnych lub ich zespołów;</w:t>
            </w:r>
          </w:p>
          <w:p w:rsidR="00AD7628" w:rsidRPr="00AD7628" w:rsidRDefault="00AD7628" w:rsidP="00AD7628">
            <w:pPr>
              <w:numPr>
                <w:ilvl w:val="0"/>
                <w:numId w:val="44"/>
              </w:numPr>
              <w:ind w:left="567" w:right="68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150 000 zł w przypadku zespołów zieleni komponowanej.</w:t>
            </w:r>
          </w:p>
          <w:p w:rsidR="00AD7628" w:rsidRPr="00AD7628" w:rsidRDefault="00AD7628" w:rsidP="00AD7628">
            <w:pPr>
              <w:ind w:left="426" w:right="6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jedynie w ostatnim roku realizacji przedsięwzięcia wieloletniego etapowanego, pod warunkiem że prace przewidziane na ostatni rok realizowane będą na podstawie tego samego, co poprzednie etapy, pozwolenia konserwatorskiego lub pozwolenia na budowę.</w:t>
            </w:r>
          </w:p>
          <w:p w:rsidR="00AD7628" w:rsidRPr="00AD7628" w:rsidRDefault="00AD7628" w:rsidP="00AD7628">
            <w:pPr>
              <w:numPr>
                <w:ilvl w:val="0"/>
                <w:numId w:val="24"/>
              </w:numPr>
              <w:ind w:left="426" w:right="68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Wnioskowana kwota dofinansowania (tj. wartość wynikająca z podanego w pkt D.3 udziału procentowego w kwocie wykazanej w pk</w:t>
            </w:r>
            <w:r w:rsidR="00B01E3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 D.2.e) dla zadania na rok 2023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przedsięwzięcia wieloletniego etapowanego w żadnym z lat jego realizacji nie może przekraczać:</w:t>
            </w:r>
          </w:p>
          <w:p w:rsidR="00AD7628" w:rsidRPr="00AD7628" w:rsidRDefault="00AD7628" w:rsidP="00AD7628">
            <w:pPr>
              <w:numPr>
                <w:ilvl w:val="0"/>
                <w:numId w:val="44"/>
              </w:numPr>
              <w:ind w:left="567" w:right="68" w:hanging="142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100 000 zł w przypadku indywidualnej kaplicy grobowej, nagrobka lub pomnika cmentarnego;</w:t>
            </w:r>
          </w:p>
          <w:p w:rsidR="00AD7628" w:rsidRPr="00AD7628" w:rsidRDefault="00AD7628" w:rsidP="00AD7628">
            <w:pPr>
              <w:numPr>
                <w:ilvl w:val="0"/>
                <w:numId w:val="45"/>
              </w:numPr>
              <w:ind w:left="567" w:right="68" w:hanging="141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500 000 zł w przypadku zespołu złożonych z kaplic grobowych, nagrobków lub pomników cmentarnych;</w:t>
            </w:r>
          </w:p>
          <w:p w:rsidR="00651718" w:rsidRPr="00AD7628" w:rsidRDefault="00AD7628" w:rsidP="00AD7628">
            <w:pPr>
              <w:numPr>
                <w:ilvl w:val="0"/>
                <w:numId w:val="45"/>
              </w:numPr>
              <w:ind w:left="567" w:right="68" w:hanging="141"/>
              <w:jc w:val="both"/>
              <w:rPr>
                <w:sz w:val="15"/>
                <w:szCs w:val="15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750 000 zł w przypadku zespołów zieleni komponowanej.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2025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odpowiadać załączonym do wniosku kosztorysom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lub wyciągom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AA1376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AA1376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AA1376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6420F1" w:rsidRPr="00AC1384" w:rsidRDefault="006420F1" w:rsidP="008C6E19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AC13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10 000 zł – w przypadku indywidualnych kaplic grobowych, nagrobków, pomników cmentarnych i ich zespołów lub 150 000 zł – w przypadku zespołów zieleni komponowanej </w:t>
      </w:r>
      <w:r w:rsidRPr="00AC13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Pr="00AC13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>
        <w:rPr>
          <w:rFonts w:asciiTheme="minorHAnsi" w:hAnsiTheme="minorHAnsi" w:cstheme="minorHAnsi"/>
          <w:b/>
          <w:i/>
          <w:sz w:val="19"/>
          <w:szCs w:val="19"/>
          <w:u w:val="single"/>
        </w:rPr>
        <w:t>202</w:t>
      </w:r>
      <w:r w:rsidR="00000E31">
        <w:rPr>
          <w:rFonts w:asciiTheme="minorHAnsi" w:hAnsiTheme="minorHAnsi" w:cstheme="minorHAnsi"/>
          <w:b/>
          <w:i/>
          <w:sz w:val="19"/>
          <w:szCs w:val="19"/>
          <w:u w:val="single"/>
        </w:rPr>
        <w:t>3</w:t>
      </w:r>
      <w:r w:rsidRPr="00AC1384">
        <w:rPr>
          <w:rFonts w:asciiTheme="minorHAnsi" w:hAnsiTheme="minorHAnsi" w:cstheme="minorHAnsi"/>
          <w:b/>
          <w:sz w:val="19"/>
          <w:szCs w:val="19"/>
        </w:rPr>
        <w:t>.</w:t>
      </w:r>
    </w:p>
    <w:p w:rsidR="006420F1" w:rsidRPr="003646F1" w:rsidRDefault="006420F1" w:rsidP="006420F1">
      <w:pPr>
        <w:jc w:val="both"/>
        <w:rPr>
          <w:rFonts w:asciiTheme="minorHAnsi" w:hAnsiTheme="minorHAnsi" w:cstheme="minorHAnsi"/>
          <w:sz w:val="19"/>
          <w:szCs w:val="19"/>
        </w:rPr>
      </w:pPr>
      <w:r w:rsidRPr="003646F1">
        <w:rPr>
          <w:rFonts w:asciiTheme="minorHAnsi" w:hAnsiTheme="minorHAnsi" w:cstheme="minorHAnsi"/>
          <w:i/>
          <w:sz w:val="19"/>
          <w:szCs w:val="19"/>
        </w:rPr>
        <w:t>(należy zaznaczyć znakiem „x” wybrane opcje tylko w przypadku podania wyżej w pkt D.2.a wartości mniejszej niż 10 000 zł – w przypadku indywidualnych kaplic grobowych, nagrobków, pomników cmentarnych i ich zespołów lub 150 000 zł – w przypadku zespołów zieleni komponowanej)</w:t>
      </w:r>
      <w:r w:rsidRPr="003646F1">
        <w:rPr>
          <w:rFonts w:asciiTheme="minorHAnsi" w:hAnsiTheme="minorHAnsi" w:cstheme="minorHAnsi"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AA1376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(dotyczy wyłącznie wniosków składanych po 1 stycznia 2023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AA1376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AA1376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objęte wnioskiem zadanie dotyczy ostatniego (finalnego) etapu prac objętych w roku 2022 dofinansowaniem z NFRZK i realizowane będzie na podstawie tego samego, co zadanie objęte dofinansowaniem w roku 2022,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35E00" w:rsidRPr="00235E00" w:rsidRDefault="00235E00" w:rsidP="00235E00">
      <w:pPr>
        <w:spacing w:before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 xml:space="preserve">E.2. Właściciel / właściciele obiektu zabytkowego 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(dotyczy zespołu zieleni komponowanej)</w:t>
      </w:r>
      <w:r w:rsidRPr="00235E00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235E00" w:rsidRPr="00235E00" w:rsidRDefault="00235E00" w:rsidP="00235E00">
      <w:pPr>
        <w:ind w:firstLine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lub</w:t>
      </w:r>
    </w:p>
    <w:p w:rsidR="00235E00" w:rsidRPr="00235E00" w:rsidRDefault="00235E00" w:rsidP="00235E00">
      <w:pPr>
        <w:ind w:firstLine="14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zarządca cmentarza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 xml:space="preserve"> (dotyczy wniosków składanych przez zarządcę cmentarza)</w:t>
      </w:r>
    </w:p>
    <w:p w:rsidR="00235E00" w:rsidRPr="00235E00" w:rsidRDefault="00235E00" w:rsidP="00235E00">
      <w:pPr>
        <w:ind w:firstLine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lub</w:t>
      </w:r>
    </w:p>
    <w:p w:rsidR="00235E00" w:rsidRPr="00235E00" w:rsidRDefault="00235E00" w:rsidP="00235E00">
      <w:pPr>
        <w:spacing w:after="240"/>
        <w:ind w:left="284" w:hanging="14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 xml:space="preserve">dysponent / dysponenci grobu 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(osoby fizyczne: pełne imię i nazwisko / osoby prawne: pełna nazwa i siedziba; w przypadku braku wystarczającej ilości miejsca należy dodać kolejne wiersze)</w:t>
      </w:r>
      <w:r w:rsidRPr="00235E00">
        <w:rPr>
          <w:rFonts w:asciiTheme="minorHAnsi" w:hAnsiTheme="minorHAnsi" w:cstheme="minorHAnsi"/>
          <w:b/>
          <w:sz w:val="21"/>
          <w:szCs w:val="21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Wnioskodawcą jest podmiot, który posiada tytuł prawny do obiektu zabytkowego i który w przypadku otrzymania wnioskowanego dofinansowania będzie stroną umowy o dofinansowanie i podmiotem zamawiającym wykonanie prac objętych dofinansowaniem.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obiektów stanowiących własność lub przedmiot użytkowania więcej niż jednego podmiotu Wnioskodawca winien wykazać tytuł prawny do wszystkich udziałów w nieruchomości lub do wszystkich części obiektu, w których prowadzone będą prace objęte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lastRenderedPageBreak/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235E00" w:rsidRPr="00235E00" w:rsidRDefault="00235E00" w:rsidP="00235E00">
      <w:pPr>
        <w:spacing w:before="120" w:after="240"/>
        <w:ind w:left="-426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235E00">
        <w:rPr>
          <w:rFonts w:asciiTheme="minorHAnsi" w:hAnsiTheme="minorHAnsi" w:cstheme="minorHAnsi"/>
          <w:b/>
          <w:i/>
          <w:sz w:val="21"/>
          <w:szCs w:val="21"/>
        </w:rPr>
        <w:t xml:space="preserve">Uwaga! W przypadku wniosków składanych przez osoby fizyczne i dotyczących indywidualnych kaplic grobowych, nagrobków i pomników cmentarnych lub ich zespołów ta część wniosku </w:t>
      </w:r>
      <w:r w:rsidRPr="00235E00">
        <w:rPr>
          <w:rFonts w:asciiTheme="minorHAnsi" w:hAnsiTheme="minorHAnsi" w:cstheme="minorHAnsi"/>
          <w:b/>
          <w:i/>
          <w:sz w:val="21"/>
          <w:szCs w:val="21"/>
          <w:u w:val="single"/>
        </w:rPr>
        <w:t>może pozostać bez wypełnienia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.</w:t>
      </w:r>
    </w:p>
    <w:p w:rsidR="00235E00" w:rsidRDefault="00235E00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</w:p>
    <w:p w:rsidR="00883E39" w:rsidRPr="00022284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H.1.a.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AA137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A137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AA137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A137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AA137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E0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A137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022284">
        <w:rPr>
          <w:rFonts w:asciiTheme="minorHAnsi" w:hAnsiTheme="minorHAnsi" w:cstheme="minorHAnsi"/>
          <w:b/>
          <w:sz w:val="18"/>
          <w:szCs w:val="18"/>
        </w:rPr>
        <w:t>H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Pr="00022284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AA137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A137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H.1.e. Co jest przedmiotem prowadzonej przez wnioskodawcę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H.1.f. Jakie wnioskodawca osiągnął w roku poprzedzającym złożenie wniosku przychody i wynik finansowy z tytułu prowadzonej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H.1.g. Krótki opis prowadzonej działalności gospodarczej (na czym polegała w roku poprzedzającym składanie wniosku - w przypadku zaznaczenia w pkt H.1.d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H.1.h. Jakie istotne zmiany związane z działalnością gospodarczą  (w tym przychodem i wynikiem finansowym)  nastąpiły w roku bieżącym lub są prognozowane na rok bieżący w stosunku do roku poprzedzającego złożenie wniosku?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H.1.i.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AA137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A137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AA137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A137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H.1.k.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AA137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A137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AD7628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b/>
                <w:i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AD7628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AD762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AD7628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AD762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H.1.l. Czy wnioskodawca ubiega się o pomoc </w:t>
            </w: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AA137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A137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I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J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</w:t>
            </w:r>
            <w:r w:rsid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niniejszej noty informacyjnej].</w:t>
            </w:r>
          </w:p>
          <w:p w:rsidR="00235E00" w:rsidRDefault="00235E00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235E00" w:rsidRPr="00235E00" w:rsidRDefault="00235E00" w:rsidP="00235E00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 Wymagane załączniki do EGZ. 1 wniosku dotyczącego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prac przy kaplicach grobowych, nagrobkach i pomnikach cmentarnych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stanowią: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 plan sytuacyjny cmentarza z oznaczeniem położenia obiektu lub grupy obiektów objętych wnioskiem.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w przypadku, gdy wnioskodawca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jest zarządcą cmentarza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aktualny wyciąg z ksiąg wieczystych w formie odpisu urzędowego lub poświadczonego przez wnioskodawcę za zgodność ze stanem faktycznym wydruku z elektronicznego systemu ksiąg wieczystych, 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w przypadku, gdy wnioskodawca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nie jest zarządcą cmentarza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oryginał lub uwierzytelniona kopia dokumentu poświadczającego prawo do dysponowania grobem;</w:t>
            </w:r>
          </w:p>
          <w:p w:rsidR="00235E00" w:rsidRPr="00235E00" w:rsidRDefault="00235E00" w:rsidP="00235E00">
            <w:pPr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 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235E00" w:rsidRDefault="00235E00" w:rsidP="00235E00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235E00" w:rsidRPr="00235E00" w:rsidRDefault="00235E00" w:rsidP="00235E00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 Wymagane załączniki do EGZ. 1 wniosku dotyczącego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prac przy zespołach zieleni komponowanej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stanowią: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oryginał lub uwierzytelniona kopia ostatecznej decyzji o wpisie obiektu do rejestru zabytków wraz z załącznikiem graficznym, jeśli decyzja taki posiada;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235E00" w:rsidRPr="00235E00" w:rsidRDefault="00235E00" w:rsidP="00235E00">
            <w:pPr>
              <w:spacing w:before="60" w:after="60"/>
              <w:ind w:left="284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3) 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235E00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Wnioskodawcy ubiegający się we wniosku o pomoc publiczną </w:t>
            </w:r>
            <w:r w:rsidR="001A26E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1A26E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27418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H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="001A26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3117B1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 [formularz w wersji aktywnej, w formacie .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xlsx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pobrania ze strony internetowej:</w:t>
            </w:r>
          </w:p>
          <w:p w:rsidR="001A26E9" w:rsidRPr="00022284" w:rsidRDefault="00AA1376" w:rsidP="00714DB4">
            <w:pPr>
              <w:spacing w:line="264" w:lineRule="auto"/>
              <w:ind w:left="31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hyperlink r:id="rId8" w:history="1">
              <w:r w:rsidR="001A26E9" w:rsidRPr="00022284">
                <w:rPr>
                  <w:rFonts w:asciiTheme="minorHAnsi" w:hAnsiTheme="minorHAnsi" w:cstheme="minorHAnsi"/>
                  <w:color w:val="800000"/>
                  <w:sz w:val="17"/>
                  <w:szCs w:val="17"/>
                </w:rPr>
                <w:t>http://www.uokik.gov.pl/wzory_formularzy_pomocy_de_minimis.php</w:t>
              </w:r>
            </w:hyperlink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- dostęp: 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24.05.2022</w:t>
            </w:r>
            <w:r w:rsidR="006513B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r.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];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0A6D9B" w:rsidRPr="00022284" w:rsidRDefault="00235E00" w:rsidP="00714DB4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dstrike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E4426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w latach następnych w oparciu o dokumentację projektową, której sporządzenie stanowi przedmiot dofinansowania z Narodowego Funduszu Rewaloryza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cji Zabytków Krakowa w roku 2022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dopuszcza się przedłożenie przez wnioskodawcę załączników do wniosku w postaci: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2022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roku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9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</w:t>
            </w:r>
            <w:r w:rsid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prawa do dysponowania grobem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235E00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A–</w:t>
            </w:r>
            <w:r w:rsid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wniosku” zamieszczonego po części J formularza wniosku;</w:t>
            </w:r>
          </w:p>
          <w:p w:rsidR="00356A01" w:rsidRPr="00235E00" w:rsidRDefault="00235E00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co najmniej 10 000 zł – w przypadku kaplic grobowych, nagrobków, pomników cmentarnych i ich zespołów lub 150 000 zł – w przypadku zespołów zieleni komponowanej dla zadania jednorocznego realizowanego wyłącznie w roku </w:t>
            </w:r>
            <w:r w:rsidR="0073318C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</w:t>
            </w:r>
            <w:r w:rsidR="00000E3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</w:t>
            </w:r>
            <w:r w:rsidR="0073318C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lub dla każdego roku realizacji przedsięwzięcia wieloletniego etapowanego za wyjątkiem ostatniego roku jego realizacji, jeżeli w tymże ostatnim roku prace realizowane będą na podstawie tego samego co poprzednie etapy pozwolenia konserwatorskiego lub pozwolenia na budowę</w:t>
            </w:r>
            <w:r w:rsidR="00A1051B"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przekroczenia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otoczeniem” (Dz. U. z 2017 r., poz. 2267).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10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176CA" w:rsidRPr="00022284" w:rsidRDefault="001176CA">
      <w:pPr>
        <w:rPr>
          <w:rFonts w:asciiTheme="minorHAnsi" w:hAnsiTheme="minorHAnsi" w:cstheme="minorHAnsi"/>
          <w:sz w:val="22"/>
          <w:szCs w:val="22"/>
        </w:rPr>
      </w:pPr>
    </w:p>
    <w:sectPr w:rsidR="001176CA" w:rsidRPr="00022284" w:rsidSect="006F752E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76" w:rsidRDefault="00AA1376">
      <w:r>
        <w:separator/>
      </w:r>
    </w:p>
  </w:endnote>
  <w:endnote w:type="continuationSeparator" w:id="0">
    <w:p w:rsidR="00AA1376" w:rsidRDefault="00AA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28" w:rsidRPr="000B7779" w:rsidRDefault="00AD7628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AD7628" w:rsidRPr="000B7779" w:rsidRDefault="00AD7628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28" w:rsidRPr="001160F6" w:rsidRDefault="00AD7628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AD7628" w:rsidRDefault="00AD7628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AD7628" w:rsidRPr="001160F6" w:rsidRDefault="00AD7628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AD7628" w:rsidRPr="001160F6" w:rsidRDefault="00AD7628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63646B">
      <w:rPr>
        <w:rStyle w:val="Numerstrony"/>
        <w:rFonts w:asciiTheme="minorHAnsi" w:hAnsiTheme="minorHAnsi" w:cstheme="minorHAnsi"/>
        <w:noProof/>
        <w:sz w:val="16"/>
        <w:szCs w:val="16"/>
      </w:rPr>
      <w:t>15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AD7628" w:rsidRPr="001160F6" w:rsidRDefault="00AD7628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76" w:rsidRDefault="00AA1376">
      <w:r>
        <w:separator/>
      </w:r>
    </w:p>
  </w:footnote>
  <w:footnote w:type="continuationSeparator" w:id="0">
    <w:p w:rsidR="00AA1376" w:rsidRDefault="00AA1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28" w:rsidRPr="006F752E" w:rsidRDefault="00AD7628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AD7628" w:rsidRPr="006F752E" w:rsidRDefault="00AD7628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AD7628" w:rsidRPr="00994718" w:rsidRDefault="00AD76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5C03"/>
    <w:multiLevelType w:val="hybridMultilevel"/>
    <w:tmpl w:val="474C8A76"/>
    <w:lvl w:ilvl="0" w:tplc="9F481076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F1E0C"/>
    <w:multiLevelType w:val="hybridMultilevel"/>
    <w:tmpl w:val="E2C06F7A"/>
    <w:lvl w:ilvl="0" w:tplc="9F481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7"/>
  </w:num>
  <w:num w:numId="7">
    <w:abstractNumId w:val="29"/>
  </w:num>
  <w:num w:numId="8">
    <w:abstractNumId w:val="39"/>
  </w:num>
  <w:num w:numId="9">
    <w:abstractNumId w:val="10"/>
  </w:num>
  <w:num w:numId="10">
    <w:abstractNumId w:val="9"/>
  </w:num>
  <w:num w:numId="11">
    <w:abstractNumId w:val="40"/>
  </w:num>
  <w:num w:numId="12">
    <w:abstractNumId w:val="21"/>
  </w:num>
  <w:num w:numId="13">
    <w:abstractNumId w:val="8"/>
  </w:num>
  <w:num w:numId="14">
    <w:abstractNumId w:val="0"/>
  </w:num>
  <w:num w:numId="15">
    <w:abstractNumId w:val="43"/>
  </w:num>
  <w:num w:numId="16">
    <w:abstractNumId w:val="7"/>
  </w:num>
  <w:num w:numId="17">
    <w:abstractNumId w:val="13"/>
  </w:num>
  <w:num w:numId="18">
    <w:abstractNumId w:val="15"/>
  </w:num>
  <w:num w:numId="19">
    <w:abstractNumId w:val="16"/>
  </w:num>
  <w:num w:numId="20">
    <w:abstractNumId w:val="23"/>
  </w:num>
  <w:num w:numId="21">
    <w:abstractNumId w:val="25"/>
  </w:num>
  <w:num w:numId="22">
    <w:abstractNumId w:val="18"/>
  </w:num>
  <w:num w:numId="23">
    <w:abstractNumId w:val="2"/>
  </w:num>
  <w:num w:numId="24">
    <w:abstractNumId w:val="17"/>
  </w:num>
  <w:num w:numId="25">
    <w:abstractNumId w:val="5"/>
  </w:num>
  <w:num w:numId="26">
    <w:abstractNumId w:val="35"/>
  </w:num>
  <w:num w:numId="27">
    <w:abstractNumId w:val="19"/>
  </w:num>
  <w:num w:numId="28">
    <w:abstractNumId w:val="30"/>
  </w:num>
  <w:num w:numId="29">
    <w:abstractNumId w:val="34"/>
  </w:num>
  <w:num w:numId="30">
    <w:abstractNumId w:val="36"/>
  </w:num>
  <w:num w:numId="31">
    <w:abstractNumId w:val="37"/>
  </w:num>
  <w:num w:numId="32">
    <w:abstractNumId w:val="41"/>
  </w:num>
  <w:num w:numId="33">
    <w:abstractNumId w:val="42"/>
  </w:num>
  <w:num w:numId="34">
    <w:abstractNumId w:val="20"/>
  </w:num>
  <w:num w:numId="35">
    <w:abstractNumId w:val="4"/>
  </w:num>
  <w:num w:numId="36">
    <w:abstractNumId w:val="24"/>
  </w:num>
  <w:num w:numId="37">
    <w:abstractNumId w:val="33"/>
  </w:num>
  <w:num w:numId="38">
    <w:abstractNumId w:val="22"/>
  </w:num>
  <w:num w:numId="39">
    <w:abstractNumId w:val="31"/>
  </w:num>
  <w:num w:numId="40">
    <w:abstractNumId w:val="28"/>
  </w:num>
  <w:num w:numId="41">
    <w:abstractNumId w:val="1"/>
  </w:num>
  <w:num w:numId="42">
    <w:abstractNumId w:val="3"/>
  </w:num>
  <w:num w:numId="43">
    <w:abstractNumId w:val="12"/>
  </w:num>
  <w:num w:numId="44">
    <w:abstractNumId w:val="3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0E31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84CA9"/>
    <w:rsid w:val="000906FF"/>
    <w:rsid w:val="0009082D"/>
    <w:rsid w:val="00093126"/>
    <w:rsid w:val="000A2B4E"/>
    <w:rsid w:val="000A6D9B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0A2F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42D61"/>
    <w:rsid w:val="0015002D"/>
    <w:rsid w:val="0015358E"/>
    <w:rsid w:val="001545FF"/>
    <w:rsid w:val="001615CD"/>
    <w:rsid w:val="0016349D"/>
    <w:rsid w:val="001656E4"/>
    <w:rsid w:val="00170B99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5E00"/>
    <w:rsid w:val="00236864"/>
    <w:rsid w:val="00240502"/>
    <w:rsid w:val="00245E6C"/>
    <w:rsid w:val="002500A2"/>
    <w:rsid w:val="00250F71"/>
    <w:rsid w:val="00251F17"/>
    <w:rsid w:val="00256591"/>
    <w:rsid w:val="002602A6"/>
    <w:rsid w:val="0026256D"/>
    <w:rsid w:val="002665A4"/>
    <w:rsid w:val="00274189"/>
    <w:rsid w:val="0027559B"/>
    <w:rsid w:val="00276428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564A"/>
    <w:rsid w:val="00356A01"/>
    <w:rsid w:val="00363252"/>
    <w:rsid w:val="00363258"/>
    <w:rsid w:val="003646F1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619E"/>
    <w:rsid w:val="00393B0F"/>
    <w:rsid w:val="003953F9"/>
    <w:rsid w:val="003A0961"/>
    <w:rsid w:val="003A0B46"/>
    <w:rsid w:val="003A0E0C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F1FF6"/>
    <w:rsid w:val="003F381D"/>
    <w:rsid w:val="003F3A4E"/>
    <w:rsid w:val="003F4883"/>
    <w:rsid w:val="003F555A"/>
    <w:rsid w:val="003F6769"/>
    <w:rsid w:val="003F6EE0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25FCF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69EA"/>
    <w:rsid w:val="00521718"/>
    <w:rsid w:val="00521AC8"/>
    <w:rsid w:val="005221D9"/>
    <w:rsid w:val="005243D7"/>
    <w:rsid w:val="00524E9D"/>
    <w:rsid w:val="00526805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F0E3A"/>
    <w:rsid w:val="005F21E0"/>
    <w:rsid w:val="005F368C"/>
    <w:rsid w:val="005F45C3"/>
    <w:rsid w:val="005F47AA"/>
    <w:rsid w:val="005F6AE8"/>
    <w:rsid w:val="00600EBE"/>
    <w:rsid w:val="006046BF"/>
    <w:rsid w:val="006118FE"/>
    <w:rsid w:val="006124A1"/>
    <w:rsid w:val="006220E3"/>
    <w:rsid w:val="00624841"/>
    <w:rsid w:val="00625CD5"/>
    <w:rsid w:val="00626812"/>
    <w:rsid w:val="00630465"/>
    <w:rsid w:val="00635D4F"/>
    <w:rsid w:val="0063646B"/>
    <w:rsid w:val="006374FF"/>
    <w:rsid w:val="006420F1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6443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35FE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06C9D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3318C"/>
    <w:rsid w:val="007429EB"/>
    <w:rsid w:val="00742DFE"/>
    <w:rsid w:val="00743227"/>
    <w:rsid w:val="007502CB"/>
    <w:rsid w:val="00752476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486F"/>
    <w:rsid w:val="00865D97"/>
    <w:rsid w:val="00870A9B"/>
    <w:rsid w:val="0087236A"/>
    <w:rsid w:val="008815A1"/>
    <w:rsid w:val="00883378"/>
    <w:rsid w:val="00883E39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668B"/>
    <w:rsid w:val="008F0625"/>
    <w:rsid w:val="008F41DD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BEC"/>
    <w:rsid w:val="009E6DCC"/>
    <w:rsid w:val="009F3C54"/>
    <w:rsid w:val="009F4932"/>
    <w:rsid w:val="00A006C7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643C"/>
    <w:rsid w:val="00A7187A"/>
    <w:rsid w:val="00A740E5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1376"/>
    <w:rsid w:val="00AA57C2"/>
    <w:rsid w:val="00AA5BA4"/>
    <w:rsid w:val="00AB4230"/>
    <w:rsid w:val="00AB4F2C"/>
    <w:rsid w:val="00AB679E"/>
    <w:rsid w:val="00AC746A"/>
    <w:rsid w:val="00AD1CF5"/>
    <w:rsid w:val="00AD227A"/>
    <w:rsid w:val="00AD7628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1E38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90C7E"/>
    <w:rsid w:val="00B97D97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B170A"/>
    <w:rsid w:val="00CB6551"/>
    <w:rsid w:val="00CB69F8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E0B9E"/>
    <w:rsid w:val="00DE1045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E2D12"/>
    <w:rsid w:val="00FE2E4C"/>
    <w:rsid w:val="00FE7DCB"/>
    <w:rsid w:val="00FF03D2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wzory_formularzy_pomocy_de_minimi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skoz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3395-01D9-478B-B210-905B68E8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9374</Words>
  <Characters>56250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65494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KPRP</dc:creator>
  <cp:keywords/>
  <cp:lastModifiedBy>SKOZK2</cp:lastModifiedBy>
  <cp:revision>21</cp:revision>
  <cp:lastPrinted>2022-07-20T06:41:00Z</cp:lastPrinted>
  <dcterms:created xsi:type="dcterms:W3CDTF">2022-07-20T07:00:00Z</dcterms:created>
  <dcterms:modified xsi:type="dcterms:W3CDTF">2022-11-14T13:38:00Z</dcterms:modified>
</cp:coreProperties>
</file>